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8C" w:rsidRDefault="00392F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392F8C" w:rsidRDefault="00392F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П Р А В К А</w:t>
      </w:r>
    </w:p>
    <w:p w:rsidR="00392F8C" w:rsidRDefault="00392F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выводе  источников тепловой энергии (ед  на ист.)</w:t>
      </w:r>
    </w:p>
    <w:p w:rsidR="00392F8C" w:rsidRDefault="00392F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ООО "Хоринское ЖКХ" за 2017 год</w:t>
      </w:r>
    </w:p>
    <w:p w:rsidR="00392F8C" w:rsidRDefault="00392F8C">
      <w:pPr>
        <w:jc w:val="center"/>
        <w:rPr>
          <w:b/>
          <w:bCs/>
          <w:sz w:val="24"/>
          <w:szCs w:val="24"/>
        </w:rPr>
      </w:pPr>
    </w:p>
    <w:p w:rsidR="00392F8C" w:rsidRDefault="00392F8C">
      <w:pPr>
        <w:jc w:val="center"/>
        <w:rPr>
          <w:b/>
          <w:bCs/>
          <w:sz w:val="24"/>
          <w:szCs w:val="24"/>
        </w:rPr>
      </w:pPr>
    </w:p>
    <w:tbl>
      <w:tblPr>
        <w:tblW w:w="8280" w:type="dxa"/>
        <w:tblCellSpacing w:w="15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5"/>
        <w:gridCol w:w="5700"/>
        <w:gridCol w:w="1560"/>
      </w:tblGrid>
      <w:tr w:rsidR="00392F8C">
        <w:trPr>
          <w:tblCellSpacing w:w="15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F8C" w:rsidRDefault="00392F8C">
            <w:pPr>
              <w:rPr>
                <w:b/>
                <w:bCs/>
              </w:rPr>
            </w:pPr>
          </w:p>
          <w:p w:rsidR="00392F8C" w:rsidRDefault="00392F8C">
            <w:pPr>
              <w:rPr>
                <w:b/>
                <w:bCs/>
              </w:rPr>
            </w:pPr>
            <w:r>
              <w:rPr>
                <w:b/>
                <w:bCs/>
              </w:rPr>
              <w:t>№п/п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F8C" w:rsidRDefault="00392F8C">
            <w:pPr>
              <w:rPr>
                <w:b/>
                <w:bCs/>
              </w:rPr>
            </w:pPr>
          </w:p>
          <w:p w:rsidR="00392F8C" w:rsidRDefault="00392F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НАИМЕНОВАНИЕ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F8C" w:rsidRDefault="00392F8C">
            <w:pPr>
              <w:rPr>
                <w:b/>
                <w:bCs/>
              </w:rPr>
            </w:pPr>
          </w:p>
          <w:p w:rsidR="00392F8C" w:rsidRDefault="00392F8C">
            <w:pPr>
              <w:rPr>
                <w:b/>
                <w:bCs/>
              </w:rPr>
            </w:pPr>
            <w:r>
              <w:rPr>
                <w:b/>
                <w:bCs/>
              </w:rPr>
              <w:t>Кол-во аварий</w:t>
            </w:r>
          </w:p>
        </w:tc>
      </w:tr>
      <w:tr w:rsidR="00392F8C">
        <w:trPr>
          <w:tblCellSpacing w:w="15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F8C" w:rsidRDefault="00392F8C">
            <w:r>
              <w:t>1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F8C" w:rsidRDefault="00392F8C">
            <w:r>
              <w:t>вывод источника тепловой энергии в1 кв 2017 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F8C" w:rsidRDefault="00392F8C">
            <w:r>
              <w:t>0</w:t>
            </w:r>
          </w:p>
        </w:tc>
      </w:tr>
      <w:tr w:rsidR="00392F8C">
        <w:trPr>
          <w:tblCellSpacing w:w="15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F8C" w:rsidRDefault="00392F8C">
            <w:r>
              <w:t>2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F8C" w:rsidRDefault="00392F8C">
            <w:r>
              <w:t>вывод источника тепловой энергии во 2 кв 2017 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F8C" w:rsidRDefault="00392F8C">
            <w:r>
              <w:t>0</w:t>
            </w:r>
          </w:p>
        </w:tc>
      </w:tr>
      <w:tr w:rsidR="00392F8C">
        <w:trPr>
          <w:tblCellSpacing w:w="15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F8C" w:rsidRDefault="00392F8C">
            <w:r>
              <w:t>3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F8C" w:rsidRDefault="00392F8C">
            <w:r>
              <w:t>вывода источника тепловой энергии в 3 кв 2017 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F8C" w:rsidRDefault="00392F8C">
            <w:r>
              <w:t>0</w:t>
            </w:r>
          </w:p>
        </w:tc>
      </w:tr>
      <w:tr w:rsidR="00392F8C">
        <w:trPr>
          <w:tblCellSpacing w:w="15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F8C" w:rsidRDefault="00392F8C">
            <w:r>
              <w:t>4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F8C" w:rsidRDefault="00392F8C">
            <w:r>
              <w:t>вывода  источника тепловой энергии в 4 кв 2017 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F8C" w:rsidRDefault="00392F8C">
            <w:r>
              <w:t>0</w:t>
            </w:r>
          </w:p>
        </w:tc>
      </w:tr>
    </w:tbl>
    <w:p w:rsidR="00392F8C" w:rsidRDefault="00392F8C">
      <w:pPr>
        <w:rPr>
          <w:b/>
          <w:bCs/>
          <w:sz w:val="24"/>
          <w:szCs w:val="24"/>
        </w:rPr>
      </w:pPr>
    </w:p>
    <w:p w:rsidR="00392F8C" w:rsidRDefault="00392F8C">
      <w:pPr>
        <w:rPr>
          <w:b/>
          <w:bCs/>
          <w:sz w:val="24"/>
          <w:szCs w:val="24"/>
        </w:rPr>
      </w:pPr>
    </w:p>
    <w:p w:rsidR="00392F8C" w:rsidRDefault="00392F8C">
      <w:pPr>
        <w:rPr>
          <w:b/>
          <w:bCs/>
          <w:sz w:val="24"/>
          <w:szCs w:val="24"/>
        </w:rPr>
      </w:pPr>
    </w:p>
    <w:p w:rsidR="00392F8C" w:rsidRDefault="00392F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Главный инженер ООО "Хоринское ЖКХ"            С.И.Хохряков</w:t>
      </w:r>
    </w:p>
    <w:sectPr w:rsidR="00392F8C" w:rsidSect="00392F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F8C" w:rsidRDefault="00392F8C" w:rsidP="00392F8C">
      <w:r>
        <w:separator/>
      </w:r>
    </w:p>
  </w:endnote>
  <w:endnote w:type="continuationSeparator" w:id="0">
    <w:p w:rsidR="00392F8C" w:rsidRDefault="00392F8C" w:rsidP="0039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8C" w:rsidRDefault="00392F8C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8C" w:rsidRDefault="00392F8C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8C" w:rsidRDefault="00392F8C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F8C" w:rsidRDefault="00392F8C" w:rsidP="00392F8C">
      <w:r>
        <w:separator/>
      </w:r>
    </w:p>
  </w:footnote>
  <w:footnote w:type="continuationSeparator" w:id="0">
    <w:p w:rsidR="00392F8C" w:rsidRDefault="00392F8C" w:rsidP="0039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8C" w:rsidRDefault="00392F8C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8C" w:rsidRDefault="00392F8C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8C" w:rsidRDefault="00392F8C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F8C"/>
    <w:rsid w:val="0039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F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F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F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2F8C"/>
    <w:rPr>
      <w:rFonts w:ascii="Arial" w:hAnsi="Arial" w:cs="Arial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rPr>
      <w:sz w:val="24"/>
      <w:szCs w:val="24"/>
      <w:lang w:val="ru-RU"/>
    </w:rPr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2F8C"/>
    <w:rPr>
      <w:rFonts w:ascii="Arial" w:hAnsi="Arial" w:cs="Arial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Pr>
      <w:sz w:val="24"/>
      <w:szCs w:val="24"/>
      <w:lang w:val="ru-RU"/>
    </w:rPr>
  </w:style>
  <w:style w:type="character" w:styleId="FootnoteReference">
    <w:name w:val="foot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character" w:styleId="EndnoteReference">
    <w:name w:val="end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F8C"/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Pr>
      <w:sz w:val="24"/>
      <w:szCs w:val="24"/>
      <w:lang w:val="ru-RU"/>
    </w:rPr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2F8C"/>
    <w:rPr>
      <w:rFonts w:ascii="Arial" w:hAnsi="Arial" w:cs="Arial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rPr>
      <w:sz w:val="24"/>
      <w:szCs w:val="24"/>
      <w:lang w:val="ru-RU"/>
    </w:rPr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